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6E89" w14:textId="77777777" w:rsidR="003169D1" w:rsidRPr="00054020" w:rsidRDefault="003169D1" w:rsidP="003169D1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Kraków, </w:t>
      </w:r>
      <w:r>
        <w:rPr>
          <w:rFonts w:asciiTheme="minorHAnsi" w:hAnsiTheme="minorHAnsi" w:cs="Tahoma"/>
          <w:sz w:val="22"/>
          <w:szCs w:val="22"/>
        </w:rPr>
        <w:t>on</w:t>
      </w:r>
      <w:r w:rsidRPr="00054020">
        <w:rPr>
          <w:rFonts w:asciiTheme="minorHAnsi" w:hAnsiTheme="minorHAnsi" w:cs="Tahoma"/>
          <w:sz w:val="22"/>
          <w:szCs w:val="22"/>
        </w:rPr>
        <w:t xml:space="preserve"> ………………………….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00164BD9" w14:textId="77777777" w:rsidR="003169D1" w:rsidRPr="00054020" w:rsidRDefault="003169D1" w:rsidP="003169D1">
      <w:pPr>
        <w:rPr>
          <w:rFonts w:asciiTheme="minorHAnsi" w:hAnsiTheme="minorHAnsi" w:cs="Tahoma"/>
        </w:rPr>
      </w:pPr>
    </w:p>
    <w:p w14:paraId="726881A5" w14:textId="77777777" w:rsidR="003169D1" w:rsidRPr="00054020" w:rsidRDefault="003169D1" w:rsidP="003169D1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2E429187" w14:textId="77777777" w:rsidR="003169D1" w:rsidRPr="00E91A75" w:rsidRDefault="003169D1" w:rsidP="003169D1">
      <w:pPr>
        <w:rPr>
          <w:rFonts w:asciiTheme="minorHAnsi" w:hAnsiTheme="minorHAnsi" w:cs="Arial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4AD5AF99" w14:textId="77777777" w:rsidR="003169D1" w:rsidRPr="00054020" w:rsidRDefault="003169D1" w:rsidP="003169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02BE6C55" w14:textId="77777777" w:rsidR="003169D1" w:rsidRPr="00E91A75" w:rsidRDefault="003169D1" w:rsidP="003169D1">
      <w:pPr>
        <w:rPr>
          <w:rFonts w:asciiTheme="minorHAnsi" w:hAnsiTheme="minorHAnsi" w:cs="Tahoma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5E4EB3FF" w14:textId="77777777" w:rsidR="003169D1" w:rsidRPr="00054020" w:rsidRDefault="003169D1" w:rsidP="003169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</w:t>
      </w:r>
      <w:r>
        <w:rPr>
          <w:rFonts w:asciiTheme="minorHAnsi" w:hAnsiTheme="minorHAnsi" w:cs="Tahoma"/>
        </w:rPr>
        <w:t>……………………………….</w:t>
      </w:r>
      <w:r w:rsidRPr="00054020">
        <w:rPr>
          <w:rFonts w:asciiTheme="minorHAnsi" w:hAnsiTheme="minorHAnsi" w:cs="Tahoma"/>
        </w:rPr>
        <w:t>………</w:t>
      </w:r>
    </w:p>
    <w:p w14:paraId="0C5C238C" w14:textId="77777777" w:rsidR="003169D1" w:rsidRPr="00E91A75" w:rsidRDefault="003169D1" w:rsidP="003169D1">
      <w:pPr>
        <w:rPr>
          <w:rFonts w:asciiTheme="minorHAnsi" w:hAnsiTheme="minorHAnsi" w:cs="Tahoma"/>
          <w:sz w:val="20"/>
          <w:szCs w:val="20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45CC572C" w14:textId="77777777" w:rsidR="003169D1" w:rsidRPr="00054020" w:rsidRDefault="003169D1" w:rsidP="003169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4133A260" w14:textId="4B391E5B" w:rsidR="00AF05D4" w:rsidRDefault="003169D1" w:rsidP="003169D1">
      <w:pPr>
        <w:spacing w:before="240"/>
        <w:rPr>
          <w:rFonts w:asciiTheme="minorHAnsi" w:hAnsiTheme="minorHAnsi" w:cs="Tahoma"/>
          <w:sz w:val="20"/>
          <w:szCs w:val="20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</w:p>
    <w:p w14:paraId="0A37501D" w14:textId="77777777" w:rsidR="00AF05D4" w:rsidRPr="00AD5223" w:rsidRDefault="00AF05D4" w:rsidP="00AD5223">
      <w:pPr>
        <w:rPr>
          <w:rFonts w:asciiTheme="minorHAnsi" w:hAnsiTheme="minorHAnsi" w:cs="Tahoma"/>
          <w:sz w:val="20"/>
          <w:szCs w:val="20"/>
        </w:rPr>
      </w:pPr>
    </w:p>
    <w:p w14:paraId="5DAB6C7B" w14:textId="77777777" w:rsidR="00967A3B" w:rsidRPr="00AD5223" w:rsidRDefault="00967A3B">
      <w:pPr>
        <w:rPr>
          <w:rFonts w:asciiTheme="minorHAnsi" w:hAnsiTheme="minorHAnsi"/>
        </w:rPr>
      </w:pPr>
    </w:p>
    <w:p w14:paraId="02EB378F" w14:textId="77777777" w:rsidR="00AD5223" w:rsidRPr="00AD5223" w:rsidRDefault="00AD5223">
      <w:pPr>
        <w:rPr>
          <w:rFonts w:asciiTheme="minorHAnsi" w:hAnsiTheme="minorHAnsi"/>
        </w:rPr>
      </w:pPr>
    </w:p>
    <w:p w14:paraId="6A05A809" w14:textId="77777777" w:rsidR="00AD5223" w:rsidRPr="00AD5223" w:rsidRDefault="00AD5223">
      <w:pPr>
        <w:rPr>
          <w:rFonts w:asciiTheme="minorHAnsi" w:hAnsiTheme="minorHAnsi"/>
        </w:rPr>
      </w:pPr>
    </w:p>
    <w:p w14:paraId="7B7BF199" w14:textId="7AB6A5F6" w:rsidR="00AD5223" w:rsidRPr="00AD5223" w:rsidRDefault="00AD5223" w:rsidP="00AD5223">
      <w:pPr>
        <w:jc w:val="center"/>
        <w:rPr>
          <w:rFonts w:asciiTheme="minorHAnsi" w:hAnsiTheme="minorHAnsi"/>
          <w:b/>
        </w:rPr>
      </w:pPr>
      <w:r w:rsidRPr="00AD5223">
        <w:rPr>
          <w:rFonts w:asciiTheme="minorHAnsi" w:hAnsiTheme="minorHAnsi"/>
          <w:b/>
        </w:rPr>
        <w:t>DE</w:t>
      </w:r>
      <w:r w:rsidR="00201863">
        <w:rPr>
          <w:rFonts w:asciiTheme="minorHAnsi" w:hAnsiTheme="minorHAnsi"/>
          <w:b/>
        </w:rPr>
        <w:t xml:space="preserve">CLARATION OF PARTICIPATION IN REPEATING (RE-TAKING) A COURSE(S) / SUBJECT(S)* </w:t>
      </w:r>
    </w:p>
    <w:p w14:paraId="5A39BBE3" w14:textId="77777777" w:rsidR="00AD5223" w:rsidRPr="00AD5223" w:rsidRDefault="00AD5223" w:rsidP="00AD5223">
      <w:pPr>
        <w:jc w:val="center"/>
        <w:rPr>
          <w:rFonts w:asciiTheme="minorHAnsi" w:hAnsiTheme="minorHAnsi"/>
          <w:b/>
        </w:rPr>
      </w:pPr>
    </w:p>
    <w:p w14:paraId="41C8F396" w14:textId="77777777" w:rsidR="00AD5223" w:rsidRPr="00AD5223" w:rsidRDefault="00AD5223" w:rsidP="00AD5223">
      <w:pPr>
        <w:jc w:val="center"/>
        <w:rPr>
          <w:rFonts w:asciiTheme="minorHAnsi" w:hAnsiTheme="minorHAnsi"/>
          <w:b/>
        </w:rPr>
      </w:pPr>
    </w:p>
    <w:p w14:paraId="72A3D3EC" w14:textId="77777777" w:rsidR="00AD5223" w:rsidRPr="00AD5223" w:rsidRDefault="00AD5223">
      <w:pPr>
        <w:rPr>
          <w:rFonts w:asciiTheme="minorHAnsi" w:hAnsiTheme="minorHAnsi"/>
        </w:rPr>
      </w:pPr>
    </w:p>
    <w:p w14:paraId="6A035AA7" w14:textId="21A42F04" w:rsidR="00AD5223" w:rsidRPr="00201863" w:rsidRDefault="00201863" w:rsidP="1BB8CD74">
      <w:pPr>
        <w:rPr>
          <w:rFonts w:asciiTheme="minorHAnsi" w:hAnsiTheme="minorHAnsi"/>
          <w:sz w:val="22"/>
          <w:szCs w:val="22"/>
          <w:lang w:val="en-GB"/>
        </w:rPr>
      </w:pPr>
      <w:r w:rsidRPr="00201863">
        <w:rPr>
          <w:rFonts w:asciiTheme="minorHAnsi" w:hAnsiTheme="minorHAnsi"/>
          <w:lang w:val="en-GB"/>
        </w:rPr>
        <w:t>Regarding semester</w:t>
      </w:r>
      <w:r w:rsidR="00AD5223" w:rsidRPr="00201863">
        <w:rPr>
          <w:rFonts w:asciiTheme="minorHAnsi" w:hAnsiTheme="minorHAnsi"/>
          <w:sz w:val="22"/>
          <w:szCs w:val="22"/>
          <w:lang w:val="en-GB"/>
        </w:rPr>
        <w:t xml:space="preserve"> ………………  20…../…..</w:t>
      </w:r>
    </w:p>
    <w:p w14:paraId="0D0B940D" w14:textId="77777777" w:rsidR="00AD5223" w:rsidRPr="00AD5223" w:rsidRDefault="00AD5223" w:rsidP="1BB8CD74">
      <w:pPr>
        <w:rPr>
          <w:rFonts w:asciiTheme="minorHAnsi" w:hAnsiTheme="minorHAnsi"/>
          <w:sz w:val="22"/>
          <w:szCs w:val="22"/>
        </w:rPr>
      </w:pPr>
    </w:p>
    <w:p w14:paraId="0E27B00A" w14:textId="77777777" w:rsidR="00AD5223" w:rsidRPr="00AD5223" w:rsidRDefault="00AD5223" w:rsidP="1BB8CD74">
      <w:pPr>
        <w:rPr>
          <w:rFonts w:asciiTheme="minorHAnsi" w:hAnsiTheme="minorHAnsi"/>
          <w:sz w:val="22"/>
          <w:szCs w:val="22"/>
        </w:rPr>
      </w:pPr>
    </w:p>
    <w:p w14:paraId="487BAB1C" w14:textId="70D396A7" w:rsidR="00AD5223" w:rsidRPr="00201863" w:rsidRDefault="00201863" w:rsidP="1BB8CD74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  <w:lang w:val="en-GB"/>
        </w:rPr>
      </w:pPr>
      <w:r w:rsidRPr="00201863">
        <w:rPr>
          <w:rFonts w:asciiTheme="minorHAnsi" w:hAnsiTheme="minorHAnsi"/>
          <w:sz w:val="22"/>
          <w:szCs w:val="22"/>
          <w:lang w:val="en-GB"/>
        </w:rPr>
        <w:t xml:space="preserve">In connection with </w:t>
      </w:r>
      <w:r>
        <w:rPr>
          <w:rFonts w:asciiTheme="minorHAnsi" w:hAnsiTheme="minorHAnsi"/>
          <w:sz w:val="22"/>
          <w:szCs w:val="22"/>
          <w:lang w:val="en-GB"/>
        </w:rPr>
        <w:t xml:space="preserve">my obtaining approval to repeat (re-take) a course(s)/subject(s) in semester </w:t>
      </w:r>
      <w:r w:rsidR="00AD5223" w:rsidRPr="00201863">
        <w:rPr>
          <w:rFonts w:asciiTheme="minorHAnsi" w:hAnsiTheme="minorHAnsi"/>
          <w:sz w:val="22"/>
          <w:szCs w:val="22"/>
          <w:lang w:val="en-GB"/>
        </w:rPr>
        <w:t>…………</w:t>
      </w:r>
      <w:r>
        <w:rPr>
          <w:rFonts w:asciiTheme="minorHAnsi" w:hAnsiTheme="minorHAnsi"/>
          <w:sz w:val="22"/>
          <w:szCs w:val="22"/>
          <w:lang w:val="en-GB"/>
        </w:rPr>
        <w:t xml:space="preserve"> of the academic year</w:t>
      </w:r>
      <w:r w:rsidR="00AD5223" w:rsidRPr="00201863">
        <w:rPr>
          <w:rFonts w:asciiTheme="minorHAnsi" w:hAnsiTheme="minorHAnsi"/>
          <w:sz w:val="22"/>
          <w:szCs w:val="22"/>
          <w:lang w:val="en-GB"/>
        </w:rPr>
        <w:t xml:space="preserve"> ………… </w:t>
      </w:r>
      <w:r>
        <w:rPr>
          <w:rFonts w:asciiTheme="minorHAnsi" w:hAnsiTheme="minorHAnsi"/>
          <w:sz w:val="22"/>
          <w:szCs w:val="22"/>
          <w:lang w:val="en-GB"/>
        </w:rPr>
        <w:t>I hereby declare that I shall participate in the courses conducted by the lecturer(s) listed below.</w:t>
      </w:r>
    </w:p>
    <w:tbl>
      <w:tblPr>
        <w:tblStyle w:val="Tabela-Siatka"/>
        <w:tblpPr w:leftFromText="141" w:rightFromText="141" w:vertAnchor="text" w:horzAnchor="margin" w:tblpXSpec="center" w:tblpY="162"/>
        <w:tblW w:w="9196" w:type="dxa"/>
        <w:tblLook w:val="04A0" w:firstRow="1" w:lastRow="0" w:firstColumn="1" w:lastColumn="0" w:noHBand="0" w:noVBand="1"/>
      </w:tblPr>
      <w:tblGrid>
        <w:gridCol w:w="594"/>
        <w:gridCol w:w="2607"/>
        <w:gridCol w:w="1802"/>
        <w:gridCol w:w="1794"/>
        <w:gridCol w:w="2399"/>
      </w:tblGrid>
      <w:tr w:rsidR="00201863" w:rsidRPr="00AD5223" w14:paraId="7519F5B6" w14:textId="77777777" w:rsidTr="1BB8CD74">
        <w:tc>
          <w:tcPr>
            <w:tcW w:w="600" w:type="dxa"/>
            <w:vAlign w:val="center"/>
          </w:tcPr>
          <w:p w14:paraId="089A04EE" w14:textId="1D8F351B" w:rsidR="00A73A20" w:rsidRPr="00CC2DDB" w:rsidRDefault="00201863" w:rsidP="00A73A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A73A20" w:rsidRPr="00CC2DD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727" w:type="dxa"/>
            <w:vAlign w:val="center"/>
          </w:tcPr>
          <w:p w14:paraId="4BCCF564" w14:textId="25FA57F7" w:rsidR="00A73A20" w:rsidRPr="00201863" w:rsidRDefault="00201863" w:rsidP="00A73A2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0186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Title of the repeated (re-taken) course/subject</w:t>
            </w:r>
          </w:p>
        </w:tc>
        <w:tc>
          <w:tcPr>
            <w:tcW w:w="1395" w:type="dxa"/>
            <w:vAlign w:val="center"/>
          </w:tcPr>
          <w:p w14:paraId="7808DE90" w14:textId="36E89239" w:rsidR="00A73A20" w:rsidRPr="00201863" w:rsidRDefault="00A73A20" w:rsidP="0020186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0186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Form</w:t>
            </w:r>
            <w:r w:rsidR="0020186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of classes </w:t>
            </w:r>
            <w:r w:rsidRPr="0020186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(</w:t>
            </w:r>
            <w:r w:rsidR="0020186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lecture</w:t>
            </w:r>
            <w:r w:rsidRPr="0020186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</w:t>
            </w:r>
            <w:r w:rsidR="0020186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practical class</w:t>
            </w:r>
            <w:r w:rsidRPr="0020186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1905" w:type="dxa"/>
          </w:tcPr>
          <w:p w14:paraId="6020337B" w14:textId="7DB55CAB" w:rsidR="00A73A20" w:rsidRPr="00201863" w:rsidRDefault="00201863" w:rsidP="0020186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Dean’s group which I shall be joining </w:t>
            </w:r>
          </w:p>
        </w:tc>
        <w:tc>
          <w:tcPr>
            <w:tcW w:w="2569" w:type="dxa"/>
            <w:vAlign w:val="center"/>
          </w:tcPr>
          <w:p w14:paraId="2BF00E8A" w14:textId="53A4469E" w:rsidR="00A73A20" w:rsidRPr="00201863" w:rsidRDefault="00201863" w:rsidP="00A73A2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Course lecturer</w:t>
            </w:r>
          </w:p>
        </w:tc>
      </w:tr>
      <w:tr w:rsidR="00201863" w:rsidRPr="00AD5223" w14:paraId="60061E4C" w14:textId="77777777" w:rsidTr="1BB8CD74">
        <w:tc>
          <w:tcPr>
            <w:tcW w:w="600" w:type="dxa"/>
            <w:vAlign w:val="center"/>
          </w:tcPr>
          <w:p w14:paraId="44EAFD9C" w14:textId="77777777" w:rsidR="00A73A20" w:rsidRPr="00CC2DDB" w:rsidRDefault="00A73A20" w:rsidP="00A73A20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14:paraId="4B94D5A5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3DEEC669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656B9AB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14:paraId="45FB0818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1863" w:rsidRPr="00AD5223" w14:paraId="53128261" w14:textId="77777777" w:rsidTr="1BB8CD74">
        <w:tc>
          <w:tcPr>
            <w:tcW w:w="600" w:type="dxa"/>
            <w:vAlign w:val="center"/>
          </w:tcPr>
          <w:p w14:paraId="62486C05" w14:textId="77777777" w:rsidR="00A73A20" w:rsidRPr="00CC2DDB" w:rsidRDefault="00A73A20" w:rsidP="00A73A20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14:paraId="4101652C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4B99056E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1299C43A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14:paraId="4DDBEF00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1863" w:rsidRPr="00AD5223" w14:paraId="3CF2D8B6" w14:textId="77777777" w:rsidTr="1BB8CD74">
        <w:tc>
          <w:tcPr>
            <w:tcW w:w="600" w:type="dxa"/>
            <w:vAlign w:val="center"/>
          </w:tcPr>
          <w:p w14:paraId="0FB78278" w14:textId="77777777" w:rsidR="00A73A20" w:rsidRPr="00CC2DDB" w:rsidRDefault="00A73A20" w:rsidP="00A73A20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27" w:type="dxa"/>
            <w:vAlign w:val="center"/>
          </w:tcPr>
          <w:p w14:paraId="1FC39945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0562CB0E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4CE0A41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14:paraId="62EBF3C5" w14:textId="77777777" w:rsidR="00A73A20" w:rsidRPr="00CC2DDB" w:rsidRDefault="00A73A20" w:rsidP="00A73A2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946DB82" w14:textId="77777777" w:rsidR="00AD5223" w:rsidRPr="00AD5223" w:rsidRDefault="00AD5223">
      <w:pPr>
        <w:rPr>
          <w:rFonts w:asciiTheme="minorHAnsi" w:hAnsiTheme="minorHAnsi"/>
        </w:rPr>
      </w:pPr>
    </w:p>
    <w:p w14:paraId="110FFD37" w14:textId="77777777" w:rsidR="00AD5223" w:rsidRDefault="00AD5223" w:rsidP="00AD5223">
      <w:pPr>
        <w:spacing w:line="360" w:lineRule="auto"/>
        <w:rPr>
          <w:rFonts w:asciiTheme="minorHAnsi" w:hAnsiTheme="minorHAnsi"/>
        </w:rPr>
      </w:pPr>
    </w:p>
    <w:p w14:paraId="323F4E0B" w14:textId="77777777" w:rsidR="00AD5223" w:rsidRDefault="00AD5223" w:rsidP="00AD5223">
      <w:pPr>
        <w:spacing w:line="360" w:lineRule="auto"/>
        <w:ind w:left="453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</w:t>
      </w:r>
    </w:p>
    <w:p w14:paraId="1960D3EA" w14:textId="1047AE25" w:rsidR="00AD5223" w:rsidRPr="00201863" w:rsidRDefault="00201863" w:rsidP="00AD5223">
      <w:pPr>
        <w:spacing w:line="360" w:lineRule="auto"/>
        <w:ind w:left="4536"/>
        <w:jc w:val="center"/>
        <w:rPr>
          <w:rFonts w:asciiTheme="minorHAnsi" w:hAnsiTheme="minorHAnsi"/>
          <w:lang w:val="en-GB"/>
        </w:rPr>
      </w:pPr>
      <w:r w:rsidRPr="00201863">
        <w:rPr>
          <w:rFonts w:asciiTheme="minorHAnsi" w:hAnsiTheme="minorHAnsi"/>
          <w:lang w:val="en-GB"/>
        </w:rPr>
        <w:t>Signature</w:t>
      </w:r>
    </w:p>
    <w:p w14:paraId="3FE9F23F" w14:textId="77777777" w:rsidR="00AD5223" w:rsidRPr="00201863" w:rsidRDefault="00AD5223" w:rsidP="00201863">
      <w:pPr>
        <w:spacing w:line="360" w:lineRule="auto"/>
        <w:jc w:val="both"/>
        <w:rPr>
          <w:rFonts w:asciiTheme="minorHAnsi" w:hAnsiTheme="minorHAnsi"/>
          <w:lang w:val="en-GB"/>
        </w:rPr>
      </w:pPr>
    </w:p>
    <w:p w14:paraId="0A47DC6C" w14:textId="14F9A2D1" w:rsidR="00AD5223" w:rsidRPr="00201863" w:rsidRDefault="00AD5223" w:rsidP="00AD5223">
      <w:pPr>
        <w:jc w:val="both"/>
        <w:rPr>
          <w:rFonts w:asciiTheme="minorHAnsi" w:hAnsiTheme="minorHAnsi"/>
          <w:sz w:val="20"/>
          <w:szCs w:val="20"/>
          <w:lang w:val="en-GB"/>
        </w:rPr>
      </w:pPr>
      <w:r w:rsidRPr="00201863">
        <w:rPr>
          <w:rFonts w:asciiTheme="minorHAnsi" w:hAnsiTheme="minorHAnsi"/>
          <w:sz w:val="20"/>
          <w:szCs w:val="20"/>
          <w:lang w:val="en-GB"/>
        </w:rPr>
        <w:t>*</w:t>
      </w:r>
      <w:r w:rsidR="00201863">
        <w:rPr>
          <w:rFonts w:asciiTheme="minorHAnsi" w:hAnsiTheme="minorHAnsi"/>
          <w:sz w:val="20"/>
          <w:szCs w:val="20"/>
          <w:lang w:val="en-GB"/>
        </w:rPr>
        <w:t>The declaration should be submitted to the Dean’s Office immediately after the Student contacts the course lecturer (preferably at the very beginning of the semester)</w:t>
      </w:r>
      <w:r w:rsidRPr="00201863">
        <w:rPr>
          <w:rFonts w:asciiTheme="minorHAnsi" w:hAnsiTheme="minorHAnsi"/>
          <w:sz w:val="20"/>
          <w:szCs w:val="20"/>
          <w:lang w:val="en-GB"/>
        </w:rPr>
        <w:t xml:space="preserve">, </w:t>
      </w:r>
      <w:r w:rsidR="00201863">
        <w:rPr>
          <w:rFonts w:asciiTheme="minorHAnsi" w:hAnsiTheme="minorHAnsi"/>
          <w:sz w:val="20"/>
          <w:szCs w:val="20"/>
          <w:lang w:val="en-GB"/>
        </w:rPr>
        <w:t xml:space="preserve">who shall approve his/her participation in the course/subject </w:t>
      </w:r>
      <w:r w:rsidR="00FB59F5">
        <w:rPr>
          <w:rFonts w:asciiTheme="minorHAnsi" w:hAnsiTheme="minorHAnsi"/>
          <w:sz w:val="20"/>
          <w:szCs w:val="20"/>
          <w:lang w:val="en-GB"/>
        </w:rPr>
        <w:t>that the Student</w:t>
      </w:r>
      <w:r w:rsidR="00201863">
        <w:rPr>
          <w:rFonts w:asciiTheme="minorHAnsi" w:hAnsiTheme="minorHAnsi"/>
          <w:sz w:val="20"/>
          <w:szCs w:val="20"/>
          <w:lang w:val="en-GB"/>
        </w:rPr>
        <w:t xml:space="preserve"> is repeating. If this declaration is not submitted, it will not be possible to enter the </w:t>
      </w:r>
      <w:r w:rsidR="00FB59F5">
        <w:rPr>
          <w:rFonts w:asciiTheme="minorHAnsi" w:hAnsiTheme="minorHAnsi"/>
          <w:sz w:val="20"/>
          <w:szCs w:val="20"/>
          <w:lang w:val="en-GB"/>
        </w:rPr>
        <w:t xml:space="preserve">relevant </w:t>
      </w:r>
      <w:r w:rsidR="00201863">
        <w:rPr>
          <w:rFonts w:asciiTheme="minorHAnsi" w:hAnsiTheme="minorHAnsi"/>
          <w:sz w:val="20"/>
          <w:szCs w:val="20"/>
          <w:lang w:val="en-GB"/>
        </w:rPr>
        <w:t xml:space="preserve">data to the </w:t>
      </w:r>
      <w:r w:rsidRPr="00201863">
        <w:rPr>
          <w:rFonts w:asciiTheme="minorHAnsi" w:hAnsiTheme="minorHAnsi"/>
          <w:sz w:val="20"/>
          <w:szCs w:val="20"/>
          <w:lang w:val="en-GB"/>
        </w:rPr>
        <w:t>USOS</w:t>
      </w:r>
      <w:r w:rsidR="00201863">
        <w:rPr>
          <w:rFonts w:asciiTheme="minorHAnsi" w:hAnsiTheme="minorHAnsi"/>
          <w:sz w:val="20"/>
          <w:szCs w:val="20"/>
          <w:lang w:val="en-GB"/>
        </w:rPr>
        <w:t xml:space="preserve"> system</w:t>
      </w:r>
      <w:r w:rsidR="00572B00" w:rsidRPr="00201863">
        <w:rPr>
          <w:rFonts w:asciiTheme="minorHAnsi" w:hAnsiTheme="minorHAnsi"/>
          <w:sz w:val="20"/>
          <w:szCs w:val="20"/>
          <w:lang w:val="en-GB"/>
        </w:rPr>
        <w:t>, a</w:t>
      </w:r>
      <w:r w:rsidR="00201863">
        <w:rPr>
          <w:rFonts w:asciiTheme="minorHAnsi" w:hAnsiTheme="minorHAnsi"/>
          <w:sz w:val="20"/>
          <w:szCs w:val="20"/>
          <w:lang w:val="en-GB"/>
        </w:rPr>
        <w:t>nd therefore it will not be possible for the course lecturer to enter the grade from the re-taken course.</w:t>
      </w:r>
      <w:r w:rsidR="00572B00" w:rsidRPr="00201863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201863">
        <w:rPr>
          <w:rFonts w:asciiTheme="minorHAnsi" w:hAnsiTheme="minorHAnsi"/>
          <w:sz w:val="20"/>
          <w:szCs w:val="20"/>
          <w:lang w:val="en-GB"/>
        </w:rPr>
        <w:t xml:space="preserve">One declaration per one semester is required. </w:t>
      </w:r>
    </w:p>
    <w:sectPr w:rsidR="00AD5223" w:rsidRPr="00201863" w:rsidSect="00A7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7BD"/>
    <w:multiLevelType w:val="hybridMultilevel"/>
    <w:tmpl w:val="BBD45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1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8B"/>
    <w:rsid w:val="00201863"/>
    <w:rsid w:val="002D495F"/>
    <w:rsid w:val="003169D1"/>
    <w:rsid w:val="004F5D8B"/>
    <w:rsid w:val="00572B00"/>
    <w:rsid w:val="008B4856"/>
    <w:rsid w:val="008D5D29"/>
    <w:rsid w:val="00967A3B"/>
    <w:rsid w:val="009B6447"/>
    <w:rsid w:val="00A73A20"/>
    <w:rsid w:val="00AD5223"/>
    <w:rsid w:val="00AF05D4"/>
    <w:rsid w:val="00BD72BC"/>
    <w:rsid w:val="00CC2DDB"/>
    <w:rsid w:val="00CC65F8"/>
    <w:rsid w:val="00D23DCD"/>
    <w:rsid w:val="00FB59F5"/>
    <w:rsid w:val="1BB8CD74"/>
    <w:rsid w:val="4EBF2876"/>
    <w:rsid w:val="5E2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7A228"/>
  <w15:docId w15:val="{E8E3647F-287B-4F96-96A4-586F007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Światłoń</dc:creator>
  <cp:keywords/>
  <dc:description/>
  <cp:lastModifiedBy>Agata Dąbrowska</cp:lastModifiedBy>
  <cp:revision>2</cp:revision>
  <cp:lastPrinted>2020-02-29T07:18:00Z</cp:lastPrinted>
  <dcterms:created xsi:type="dcterms:W3CDTF">2023-10-19T12:40:00Z</dcterms:created>
  <dcterms:modified xsi:type="dcterms:W3CDTF">2023-10-19T12:40:00Z</dcterms:modified>
</cp:coreProperties>
</file>